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DA" w:rsidRPr="00804FDA" w:rsidRDefault="00804FDA" w:rsidP="00804FDA">
      <w:pPr>
        <w:spacing w:after="0" w:line="240" w:lineRule="auto"/>
        <w:ind w:firstLine="6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144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1328"/>
        <w:gridCol w:w="3718"/>
      </w:tblGrid>
      <w:tr w:rsidR="00804FDA" w:rsidRPr="00804FDA" w:rsidTr="00BB1B5A">
        <w:trPr>
          <w:trHeight w:val="2080"/>
          <w:jc w:val="center"/>
        </w:trPr>
        <w:tc>
          <w:tcPr>
            <w:tcW w:w="4098" w:type="dxa"/>
          </w:tcPr>
          <w:p w:rsidR="00804FDA" w:rsidRPr="00804FDA" w:rsidRDefault="00804FDA" w:rsidP="008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804FD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«</w:t>
            </w:r>
            <w:proofErr w:type="spellStart"/>
            <w:r w:rsidRPr="00804FD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Унчо</w:t>
            </w:r>
            <w:proofErr w:type="spellEnd"/>
            <w:r w:rsidRPr="00804FD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ял </w:t>
            </w:r>
            <w:proofErr w:type="spellStart"/>
            <w:r w:rsidRPr="00804FD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кундем</w:t>
            </w:r>
            <w:proofErr w:type="spellEnd"/>
            <w:r w:rsidRPr="00804FD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» </w:t>
            </w:r>
          </w:p>
          <w:p w:rsidR="00804FDA" w:rsidRPr="00804FDA" w:rsidRDefault="00804FDA" w:rsidP="008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804FD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муниципальный </w:t>
            </w:r>
            <w:proofErr w:type="spellStart"/>
            <w:r w:rsidRPr="00804FD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образованийын</w:t>
            </w:r>
            <w:proofErr w:type="spellEnd"/>
            <w:r w:rsidRPr="00804FD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</w:t>
            </w:r>
          </w:p>
          <w:p w:rsidR="00804FDA" w:rsidRPr="00804FDA" w:rsidRDefault="00804FDA" w:rsidP="008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proofErr w:type="spellStart"/>
            <w:r w:rsidRPr="00804FD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депутатше-влакын</w:t>
            </w:r>
            <w:proofErr w:type="spellEnd"/>
            <w:r w:rsidRPr="00804FD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4FD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Погынжо</w:t>
            </w:r>
            <w:proofErr w:type="spellEnd"/>
          </w:p>
          <w:tbl>
            <w:tblPr>
              <w:tblW w:w="9144" w:type="dxa"/>
              <w:tblInd w:w="80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98"/>
              <w:gridCol w:w="1328"/>
              <w:gridCol w:w="3718"/>
            </w:tblGrid>
            <w:tr w:rsidR="00804FDA" w:rsidRPr="00804FDA" w:rsidTr="00BB1B5A">
              <w:trPr>
                <w:trHeight w:val="1134"/>
              </w:trPr>
              <w:tc>
                <w:tcPr>
                  <w:tcW w:w="4098" w:type="dxa"/>
                  <w:tcBorders>
                    <w:top w:val="single" w:sz="4" w:space="0" w:color="auto"/>
                  </w:tcBorders>
                </w:tcPr>
                <w:p w:rsidR="00804FDA" w:rsidRPr="00804FDA" w:rsidRDefault="00804FDA" w:rsidP="00804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ru-RU"/>
                    </w:rPr>
                  </w:pPr>
                </w:p>
                <w:p w:rsidR="00804FDA" w:rsidRPr="00804FDA" w:rsidRDefault="00804FDA" w:rsidP="00804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ru-RU"/>
                    </w:rPr>
                  </w:pPr>
                </w:p>
                <w:p w:rsidR="00804FDA" w:rsidRDefault="00804FDA" w:rsidP="00BB1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ru-RU"/>
                    </w:rPr>
                  </w:pPr>
                  <w:r w:rsidRPr="00804FDA"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ru-RU"/>
                    </w:rPr>
                    <w:t xml:space="preserve">№ </w:t>
                  </w:r>
                  <w:r w:rsidR="00BB1B5A"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ru-RU"/>
                    </w:rPr>
                    <w:t>1</w:t>
                  </w:r>
                  <w:r w:rsidR="00BD1D64"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ru-RU"/>
                    </w:rPr>
                    <w:t>08</w:t>
                  </w:r>
                  <w:r w:rsidRPr="00804FDA"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BB1B5A"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ru-RU"/>
                    </w:rPr>
                    <w:t xml:space="preserve">                   </w:t>
                  </w:r>
                </w:p>
                <w:p w:rsidR="00BB1B5A" w:rsidRPr="00804FDA" w:rsidRDefault="00BB1B5A" w:rsidP="00BB1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</w:tcBorders>
                </w:tcPr>
                <w:p w:rsidR="00804FDA" w:rsidRPr="00804FDA" w:rsidRDefault="00804FDA" w:rsidP="00804F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718" w:type="dxa"/>
                  <w:tcBorders>
                    <w:top w:val="single" w:sz="4" w:space="0" w:color="auto"/>
                  </w:tcBorders>
                </w:tcPr>
                <w:p w:rsidR="00804FDA" w:rsidRPr="00804FDA" w:rsidRDefault="00804FDA" w:rsidP="00804F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ru-RU"/>
                    </w:rPr>
                  </w:pPr>
                  <w:r w:rsidRPr="00804FDA"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ru-RU"/>
                    </w:rPr>
                    <w:t>"</w:t>
                  </w:r>
                  <w:r w:rsidRPr="00804FDA"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 w:rsidRPr="00804FDA">
                    <w:rPr>
                      <w:rFonts w:ascii="Times New Roman" w:eastAsia="Times New Roman" w:hAnsi="Times New Roman" w:cs="Times New Roman"/>
                      <w:color w:val="0000FF"/>
                      <w:sz w:val="26"/>
                      <w:szCs w:val="26"/>
                      <w:lang w:eastAsia="ru-RU"/>
                    </w:rPr>
                    <w:t xml:space="preserve">    "                 2016 года</w:t>
                  </w:r>
                </w:p>
              </w:tc>
            </w:tr>
          </w:tbl>
          <w:p w:rsidR="00804FDA" w:rsidRPr="00804FDA" w:rsidRDefault="00804FDA" w:rsidP="00804FDA">
            <w:pPr>
              <w:spacing w:after="0" w:line="240" w:lineRule="auto"/>
              <w:ind w:firstLine="6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4FDA" w:rsidRPr="00804FDA" w:rsidRDefault="00804FDA" w:rsidP="008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</w:tcPr>
          <w:p w:rsidR="00804FDA" w:rsidRPr="00804FDA" w:rsidRDefault="00804FDA" w:rsidP="008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804FD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7317545" wp14:editId="5F6C8865">
                  <wp:extent cx="542925" cy="571500"/>
                  <wp:effectExtent l="0" t="0" r="9525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:rsidR="00804FDA" w:rsidRPr="00804FDA" w:rsidRDefault="00804FDA" w:rsidP="008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804FD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Собрание депутатов муниципального образования «Шоруньжинское сельское поселение»</w:t>
            </w:r>
          </w:p>
          <w:p w:rsidR="00804FDA" w:rsidRPr="00804FDA" w:rsidRDefault="00804FDA" w:rsidP="0080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  <w:p w:rsidR="00804FDA" w:rsidRPr="00804FDA" w:rsidRDefault="006A1BFA" w:rsidP="0080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                30</w:t>
            </w:r>
            <w:r w:rsidR="00BB1B5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 июня  2017</w:t>
            </w:r>
            <w:r w:rsidR="00804FDA" w:rsidRPr="00804FD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г.</w:t>
            </w:r>
          </w:p>
        </w:tc>
      </w:tr>
    </w:tbl>
    <w:p w:rsidR="00B81AE8" w:rsidRDefault="00B81AE8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депутатов муниципального образования </w:t>
      </w:r>
    </w:p>
    <w:p w:rsidR="00804FDA" w:rsidRPr="00804FDA" w:rsidRDefault="00804FDA" w:rsidP="00804FD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«Шоруньжинское сельское поселение»</w:t>
      </w:r>
    </w:p>
    <w:p w:rsidR="00804FDA" w:rsidRPr="00804FDA" w:rsidRDefault="00804FDA" w:rsidP="00804FDA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4FDA" w:rsidRPr="00804FDA" w:rsidRDefault="00804FDA" w:rsidP="0080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депутатов</w:t>
      </w:r>
    </w:p>
    <w:p w:rsidR="00804FDA" w:rsidRPr="00804FDA" w:rsidRDefault="00804FDA" w:rsidP="0080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«Шоруньжинское сельское поселение»  в Положение      «О муниципальной службе в муниципальном образовании «Шоруньжинское сельское посел</w:t>
      </w:r>
      <w:r w:rsidR="0039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ение»  от 24.12. 2013 года  № 117</w:t>
      </w:r>
      <w:r w:rsidRPr="0080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4FDA" w:rsidRPr="00804FDA" w:rsidRDefault="00804FDA" w:rsidP="0080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FDA" w:rsidRPr="00804FDA" w:rsidRDefault="00804FDA" w:rsidP="00804FD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муниципального образования Шоруньжинское сельское поселение» РЕШАЕТ:</w:t>
      </w:r>
    </w:p>
    <w:p w:rsidR="00804FDA" w:rsidRPr="00804FDA" w:rsidRDefault="00804FDA" w:rsidP="0080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депутатов муниципального образования «Шоруньжинское сельское поселение»  в Положение      «О муниципальной службе в муниципальном образовании «Шоруньжинское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 2013 года  № 117</w:t>
      </w: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:rsidR="00804FDA" w:rsidRPr="00804FDA" w:rsidRDefault="00804FDA" w:rsidP="00804FD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DA" w:rsidRDefault="00804FDA" w:rsidP="0080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7D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12 часть 1 пункта 3 </w:t>
      </w: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 </w:t>
      </w:r>
    </w:p>
    <w:p w:rsidR="0067034D" w:rsidRDefault="00804FDA" w:rsidP="00FB7DC1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034D" w:rsidRPr="00670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</w:t>
      </w:r>
      <w:r w:rsidR="0067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</w:t>
      </w:r>
      <w:proofErr w:type="gramEnd"/>
      <w:r w:rsidR="0067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основе в управлении указанными некоммерческими организациям</w:t>
      </w:r>
      <w:proofErr w:type="gramStart"/>
      <w:r w:rsidR="0067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670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политической партии) в качестве единоличного исполнительного органа или вхождения в состав их коллегиальных управления с разрешения представителя нанимателя (работодателя) в порядке установленном муниципальным правовым актом),</w:t>
      </w:r>
      <w:r w:rsidR="0067034D" w:rsidRPr="0067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</w:t>
      </w:r>
      <w:r w:rsidR="00670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местного самоуправления;</w:t>
      </w:r>
    </w:p>
    <w:p w:rsidR="00BB4565" w:rsidRDefault="00BB4565" w:rsidP="00FB7DC1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65" w:rsidRDefault="00BB4565" w:rsidP="00FB7DC1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DC1" w:rsidRDefault="00FB7DC1" w:rsidP="00FB7DC1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статье 15 часть 1.2 изложить в следующей редакции:</w:t>
      </w:r>
    </w:p>
    <w:p w:rsidR="00FB7DC1" w:rsidRPr="00FB7DC1" w:rsidRDefault="00FB7DC1" w:rsidP="00FB7D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proofErr w:type="gramStart"/>
      <w:r w:rsidRPr="00FB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 </w:t>
      </w:r>
      <w:hyperlink r:id="rId6" w:history="1">
        <w:r w:rsidRPr="00FB7D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FB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B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25 декабря 2008 года N 273-ФЗ "О противодействии коррупции" и </w:t>
      </w:r>
      <w:hyperlink r:id="rId7" w:history="1">
        <w:r w:rsidRPr="00FB7D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FB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03  декабря 2012 года №230-ФЗ </w:t>
      </w:r>
      <w:r w:rsidRPr="00FB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</w:t>
      </w:r>
      <w:proofErr w:type="gramEnd"/>
      <w:r w:rsidRPr="00FB7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иными нормативными правовыми актами субъектов Российской Федерации, муниципальными правовыми актами.</w:t>
      </w:r>
    </w:p>
    <w:p w:rsidR="00BB4565" w:rsidRPr="00BB4565" w:rsidRDefault="00BB4565" w:rsidP="00BB45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B4565">
        <w:rPr>
          <w:spacing w:val="-2"/>
          <w:sz w:val="28"/>
          <w:szCs w:val="28"/>
        </w:rPr>
        <w:t> </w:t>
      </w:r>
      <w:r w:rsidRPr="00BB4565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B4565" w:rsidRPr="00BB4565" w:rsidRDefault="00BB4565" w:rsidP="00BB456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DC1" w:rsidRPr="00FB7DC1" w:rsidRDefault="00FB7DC1" w:rsidP="0067034D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DA" w:rsidRPr="00804FDA" w:rsidRDefault="00804FDA" w:rsidP="0080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FDA" w:rsidRPr="00804FDA" w:rsidRDefault="00804FDA" w:rsidP="0080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04FDA" w:rsidRPr="00804FDA" w:rsidRDefault="00804FDA" w:rsidP="0080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«Шоруньжинское сельское поселение»,</w:t>
      </w:r>
    </w:p>
    <w:p w:rsidR="00804FDA" w:rsidRPr="00804FDA" w:rsidRDefault="00804FDA" w:rsidP="0080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            </w:t>
      </w:r>
      <w:proofErr w:type="spellStart"/>
      <w:r w:rsidRPr="00804F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Л.А.Григорьева</w:t>
      </w:r>
      <w:proofErr w:type="spellEnd"/>
    </w:p>
    <w:p w:rsidR="00804FDA" w:rsidRPr="00804FDA" w:rsidRDefault="00804FDA" w:rsidP="00804FD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6" w:rsidRDefault="00F65506"/>
    <w:sectPr w:rsidR="00F65506" w:rsidSect="001B7266">
      <w:pgSz w:w="11906" w:h="16838"/>
      <w:pgMar w:top="567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DA"/>
    <w:rsid w:val="00392C14"/>
    <w:rsid w:val="0067034D"/>
    <w:rsid w:val="006A1BFA"/>
    <w:rsid w:val="00804FDA"/>
    <w:rsid w:val="00B81AE8"/>
    <w:rsid w:val="00BB1B5A"/>
    <w:rsid w:val="00BB4565"/>
    <w:rsid w:val="00BD1D64"/>
    <w:rsid w:val="00DF30A7"/>
    <w:rsid w:val="00F65506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71682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64203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2017-06-29T20:00:00+00:00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
муниципального образования «Шоруньжинское сельское поселение»  в Положение      «О муниципальной службе в муниципальном образовании «Шоруньжинское сельское поселение»  от 24.12. 2013 года  № 117
</_x041e__x043f__x0438__x0441__x0430__x043d__x0438__x0435_>
    <_x2116__x0020__x0434__x043e__x043a__x0443__x043c__x0435__x043d__x0442__x0430_ xmlns="8fdaf6d1-a239-48bb-b4be-ba8259bb487d">108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XXJ7TYMEEKJ2-4379-101</_dlc_DocId>
    <_dlc_DocIdUrl xmlns="57504d04-691e-4fc4-8f09-4f19fdbe90f6">
      <Url>https://vip.gov.mari.ru/morki/shorunga/_layouts/DocIdRedir.aspx?ID=XXJ7TYMEEKJ2-4379-101</Url>
      <Description>XXJ7TYMEEKJ2-4379-101</Description>
    </_dlc_DocIdUrl>
  </documentManagement>
</p:properties>
</file>

<file path=customXml/itemProps1.xml><?xml version="1.0" encoding="utf-8"?>
<ds:datastoreItem xmlns:ds="http://schemas.openxmlformats.org/officeDocument/2006/customXml" ds:itemID="{5B918457-E08D-470A-AEA8-AD6C2E48CC55}"/>
</file>

<file path=customXml/itemProps2.xml><?xml version="1.0" encoding="utf-8"?>
<ds:datastoreItem xmlns:ds="http://schemas.openxmlformats.org/officeDocument/2006/customXml" ds:itemID="{3FBF5919-85E1-480E-AF0C-28AFAEBA9D2F}"/>
</file>

<file path=customXml/itemProps3.xml><?xml version="1.0" encoding="utf-8"?>
<ds:datastoreItem xmlns:ds="http://schemas.openxmlformats.org/officeDocument/2006/customXml" ds:itemID="{5E010070-2A04-4B7F-BF9A-0470F18DB859}"/>
</file>

<file path=customXml/itemProps4.xml><?xml version="1.0" encoding="utf-8"?>
<ds:datastoreItem xmlns:ds="http://schemas.openxmlformats.org/officeDocument/2006/customXml" ds:itemID="{FB27BFB9-66EE-420A-A594-79DA3B8D2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№108 от  30.06.2017</dc:title>
  <dc:creator>Шоруньжа</dc:creator>
  <cp:lastModifiedBy>Шоруньжа</cp:lastModifiedBy>
  <cp:revision>8</cp:revision>
  <dcterms:created xsi:type="dcterms:W3CDTF">2017-06-13T09:22:00Z</dcterms:created>
  <dcterms:modified xsi:type="dcterms:W3CDTF">2017-06-28T09:37:00Z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637ace57-7558-478a-a601-7c8a660395f0</vt:lpwstr>
  </property>
</Properties>
</file>